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samochodu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Pojazd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Przebieg (km):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dowodu rejestracyjnego: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pojazdu: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Zbywany udział: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pojazdu i że pojazd jest wolny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zapoznał się ze stanem technicznym pojazdu i nie wnosi do niego zastrzeżeń.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wydaje Kupującemu dowód rejestracyjny, kartę pojazdu oraz komplet kluczy.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pojazdu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Koszty zawarcia umowy, w tym podatek od czynności cywilnoprawnych, ponosi Kupujący.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556 i nast. (rękojmia),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